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08D" w:rsidRDefault="00F32D0F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84608D" w:rsidRDefault="00F32D0F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84608D" w:rsidRDefault="00F32D0F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84608D" w:rsidRDefault="00F32D0F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84608D" w:rsidRP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8461E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8461E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hAnsi="Times New Roman" w:cs="Times New Roman"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  <w:lang w:val="sr-Cyrl-RS"/>
        </w:rPr>
        <w:t>-2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="00F32D0F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2021.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4608D" w:rsidRDefault="00F32D0F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F32D0F" w:rsidP="00846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84608D" w:rsidRDefault="00F32D0F" w:rsidP="00846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>20.</w:t>
      </w:r>
      <w:proofErr w:type="gramEnd"/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SEDNICE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84608D">
        <w:rPr>
          <w:rFonts w:ascii="Times New Roman" w:hAnsi="Times New Roman" w:cs="Times New Roman"/>
          <w:sz w:val="24"/>
          <w:szCs w:val="24"/>
        </w:rPr>
        <w:t>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84608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856541">
        <w:rPr>
          <w:rFonts w:ascii="Times New Roman" w:hAnsi="Times New Roman" w:cs="Times New Roman"/>
          <w:sz w:val="24"/>
          <w:szCs w:val="24"/>
        </w:rPr>
        <w:t xml:space="preserve"> 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>9.</w:t>
      </w:r>
      <w:proofErr w:type="gramEnd"/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2021.</w:t>
      </w:r>
      <w:r w:rsidR="008460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,00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alineja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dr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Barišić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Spasić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Luka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Kebara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Ivana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Nikolić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Branimir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608D" w:rsidRP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F32D0F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F4892" w:rsidRP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Marijana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Krajnović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Kondića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Željko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Marine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30A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8C35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F48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4608D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Pr="0088461E" w:rsidRDefault="0084608D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Adam</w:t>
      </w:r>
      <w:r w:rsidR="008846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Šukalo</w:t>
      </w:r>
      <w:r w:rsidR="008846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Darko</w:t>
      </w:r>
      <w:r w:rsidR="008846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Laketić</w:t>
      </w:r>
      <w:r w:rsidR="008846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8846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Kondić</w:t>
      </w:r>
      <w:r w:rsidR="0088461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Bakarec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Milićević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Marina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Raguš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Mira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Šaip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Kamberi</w:t>
      </w:r>
      <w:r w:rsidR="0003059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4608D" w:rsidRDefault="0084608D" w:rsidP="0084608D">
      <w:pPr>
        <w:spacing w:after="0" w:line="240" w:lineRule="auto"/>
        <w:ind w:firstLine="709"/>
        <w:jc w:val="both"/>
        <w:rPr>
          <w:color w:val="FF0000"/>
          <w:sz w:val="24"/>
          <w:szCs w:val="24"/>
          <w:lang w:val="sr-Cyrl-RS"/>
        </w:rPr>
      </w:pPr>
    </w:p>
    <w:p w:rsidR="0084608D" w:rsidRDefault="00F32D0F" w:rsidP="00846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utvrdio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4608D" w:rsidRDefault="0084608D" w:rsidP="00846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F32D0F" w:rsidP="008460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08D" w:rsidRDefault="0084608D" w:rsidP="0084608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1.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Razmatranje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ostavke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koju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funkciju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narodog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podneo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Žarko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Mićin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(01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 w:rsidRP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>:118-3</w:t>
      </w:r>
      <w:r w:rsidR="00F627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69/21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F627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3.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marta</w:t>
      </w:r>
      <w:r w:rsidR="00F627B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</w:t>
      </w:r>
      <w:r w:rsidR="00F32D0F"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 w:rsidR="00F627B4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F627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27B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84608D" w:rsidRDefault="0084608D" w:rsidP="0084608D"/>
    <w:p w:rsidR="0084608D" w:rsidRDefault="00F32D0F" w:rsidP="008460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podnetu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ostavku</w:t>
      </w:r>
      <w:r w:rsidR="0084608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redsednik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Narodnoj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skupštini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podnese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nastupanju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slučaja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88.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izboru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narodnih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kome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navodi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ostavka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kao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jedan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razloga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isteka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vremena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izabran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predlogom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konstatuje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prestanak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mandata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imenovanom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4608D" w:rsidRDefault="0084608D" w:rsidP="008460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4608D" w:rsidRDefault="00F32D0F" w:rsidP="00F627B4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izveštaju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bude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određen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izvestioca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 w:rsidR="008460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  </w:t>
      </w:r>
    </w:p>
    <w:p w:rsidR="0084608D" w:rsidRDefault="0084608D" w:rsidP="0084608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</w:p>
    <w:p w:rsidR="0084608D" w:rsidRDefault="0084608D" w:rsidP="0084608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F32D0F">
        <w:rPr>
          <w:rFonts w:ascii="Times New Roman" w:hAnsi="Times New Roman"/>
          <w:sz w:val="24"/>
          <w:szCs w:val="24"/>
          <w:lang w:val="sr-Cyrl-RS"/>
        </w:rPr>
        <w:t>Diskusije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RS"/>
        </w:rPr>
        <w:t>nije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RS"/>
        </w:rPr>
        <w:t>bilo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84608D" w:rsidRDefault="0084608D" w:rsidP="0084608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usvojio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Narodnoj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skupštini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eastAsia="Calibri" w:hAnsi="Times New Roman" w:cs="Times New Roman"/>
          <w:sz w:val="24"/>
          <w:szCs w:val="24"/>
          <w:lang w:val="sr-Cyrl-RS"/>
        </w:rPr>
        <w:t>sledeći</w:t>
      </w:r>
    </w:p>
    <w:p w:rsidR="0084608D" w:rsidRDefault="0084608D" w:rsidP="008460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355A" w:rsidRDefault="008C355A" w:rsidP="008460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C355A" w:rsidRPr="00DF5268" w:rsidRDefault="00F32D0F" w:rsidP="008C355A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lang w:val="sr-Cyrl-CS"/>
        </w:rPr>
      </w:pPr>
      <w:r>
        <w:rPr>
          <w:rFonts w:ascii="Times New Roman" w:eastAsia="Calibri" w:hAnsi="Times New Roman" w:cs="Times New Roman"/>
          <w:noProof/>
          <w:lang w:val="sr-Cyrl-CS"/>
        </w:rPr>
        <w:t>I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V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Š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T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</w:t>
      </w:r>
    </w:p>
    <w:p w:rsidR="008C355A" w:rsidRPr="00DF5268" w:rsidRDefault="00F32D0F" w:rsidP="008C355A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Odbor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utvrdio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je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podnošenjem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ostavk</w:t>
      </w:r>
      <w:r w:rsidR="008C355A" w:rsidRPr="00DF5268">
        <w:rPr>
          <w:rFonts w:ascii="Times New Roman" w:eastAsia="Times New Roman" w:hAnsi="Times New Roman" w:cs="Times New Roman"/>
        </w:rPr>
        <w:t>e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narodnog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Žarka</w:t>
      </w:r>
      <w:r w:rsidR="008C355A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Mićina</w:t>
      </w:r>
      <w:r w:rsidR="008C355A" w:rsidRPr="00DF5268">
        <w:rPr>
          <w:rFonts w:ascii="Times New Roman" w:eastAsia="Times New Roman" w:hAnsi="Times New Roman" w:cs="Times New Roman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izabranog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Izborne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liste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ALEKSANDAR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VUČIĆ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–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NAŠU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DECU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nastupio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slučaj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člana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lang w:val="sr-Cyrl-CS"/>
        </w:rPr>
        <w:t>stav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lang w:val="sr-Cyrl-CS"/>
        </w:rPr>
        <w:t>tačka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2. </w:t>
      </w:r>
      <w:r>
        <w:rPr>
          <w:rFonts w:ascii="Times New Roman" w:eastAsia="Calibri" w:hAnsi="Times New Roman" w:cs="Times New Roman"/>
          <w:noProof/>
          <w:lang w:val="sr-Cyrl-CS"/>
        </w:rPr>
        <w:t>Zakona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izboru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narodnih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u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kome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podnošenje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ostavke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navodi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kao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jedan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razloga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prestanak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mandata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narodnom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poslaniku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isteka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vremena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koje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izabran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te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predlaže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u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smislu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člana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88. </w:t>
      </w:r>
      <w:r>
        <w:rPr>
          <w:rFonts w:ascii="Times New Roman" w:eastAsia="Calibri" w:hAnsi="Times New Roman" w:cs="Times New Roman"/>
          <w:noProof/>
          <w:lang w:val="sr-Cyrl-CS"/>
        </w:rPr>
        <w:t>st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. 3. </w:t>
      </w:r>
      <w:r>
        <w:rPr>
          <w:rFonts w:ascii="Times New Roman" w:eastAsia="Calibri" w:hAnsi="Times New Roman" w:cs="Times New Roman"/>
          <w:noProof/>
          <w:lang w:val="sr-Cyrl-CS"/>
        </w:rPr>
        <w:t>i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4. </w:t>
      </w:r>
      <w:r>
        <w:rPr>
          <w:rFonts w:ascii="Times New Roman" w:eastAsia="Calibri" w:hAnsi="Times New Roman" w:cs="Times New Roman"/>
          <w:noProof/>
          <w:lang w:val="sr-Cyrl-CS"/>
        </w:rPr>
        <w:t>istog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zakona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konstatuje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prestanak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mandata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imenovanom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narodnom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poslaniku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>.</w:t>
      </w:r>
    </w:p>
    <w:p w:rsidR="008C355A" w:rsidRPr="00DF5268" w:rsidRDefault="00F32D0F" w:rsidP="008C355A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>Na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taj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način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omogućava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se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izbor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novog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narodnog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putem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dodeljivanja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mandata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drugim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kandidatima</w:t>
      </w:r>
      <w:r w:rsidR="008C355A" w:rsidRPr="00DF5268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sa</w:t>
      </w:r>
      <w:proofErr w:type="spellEnd"/>
      <w:r w:rsidR="008C355A" w:rsidRPr="00DF5268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naveden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e</w:t>
      </w:r>
      <w:r w:rsidR="008C355A" w:rsidRPr="00DF5268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izborn</w:t>
      </w:r>
      <w:proofErr w:type="spellEnd"/>
      <w:r>
        <w:rPr>
          <w:rFonts w:ascii="Times New Roman" w:eastAsia="Times New Roman" w:hAnsi="Times New Roman" w:cs="Times New Roman"/>
          <w:lang w:val="sr-Cyrl-RS"/>
        </w:rPr>
        <w:t>e</w:t>
      </w:r>
      <w:r w:rsidR="008C355A" w:rsidRPr="00DF5268">
        <w:rPr>
          <w:rFonts w:ascii="Times New Roman" w:eastAsia="Times New Roman" w:hAnsi="Times New Roman" w:cs="Times New Roman"/>
          <w:lang w:val="sr-Cyrl-RS"/>
        </w:rPr>
        <w:t xml:space="preserve"> </w:t>
      </w:r>
      <w:r>
        <w:rPr>
          <w:rFonts w:ascii="Times New Roman" w:eastAsia="Times New Roman" w:hAnsi="Times New Roman" w:cs="Times New Roman"/>
        </w:rPr>
        <w:t>list</w:t>
      </w:r>
      <w:r>
        <w:rPr>
          <w:rFonts w:ascii="Times New Roman" w:eastAsia="Times New Roman" w:hAnsi="Times New Roman" w:cs="Times New Roman"/>
          <w:lang w:val="sr-Cyrl-RS"/>
        </w:rPr>
        <w:t>e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>u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skladu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sa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članom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92. </w:t>
      </w:r>
      <w:r>
        <w:rPr>
          <w:rFonts w:ascii="Times New Roman" w:eastAsia="Times New Roman" w:hAnsi="Times New Roman" w:cs="Times New Roman"/>
          <w:lang w:val="sr-Cyrl-CS"/>
        </w:rPr>
        <w:t>Zakona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izboru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narodnih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poslanika</w:t>
      </w:r>
      <w:r w:rsidR="008C355A" w:rsidRPr="00DF5268">
        <w:rPr>
          <w:rFonts w:ascii="Times New Roman" w:eastAsia="Times New Roman" w:hAnsi="Times New Roman" w:cs="Times New Roman"/>
          <w:lang w:val="sr-Cyrl-CS"/>
        </w:rPr>
        <w:t>.</w:t>
      </w:r>
    </w:p>
    <w:p w:rsidR="008C355A" w:rsidRDefault="00F32D0F" w:rsidP="008C355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lang w:val="sr-Cyrl-CS"/>
        </w:rPr>
      </w:pPr>
      <w:r>
        <w:rPr>
          <w:rFonts w:ascii="Times New Roman" w:eastAsia="Calibri" w:hAnsi="Times New Roman" w:cs="Times New Roman"/>
          <w:noProof/>
          <w:lang w:val="sr-Cyrl-CS"/>
        </w:rPr>
        <w:t>Za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izvestioca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sednici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Narodne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skupštine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određen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je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dr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Aleksandar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Martinović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, </w:t>
      </w:r>
      <w:r>
        <w:rPr>
          <w:rFonts w:ascii="Times New Roman" w:eastAsia="Calibri" w:hAnsi="Times New Roman" w:cs="Times New Roman"/>
          <w:noProof/>
          <w:lang w:val="sr-Cyrl-CS"/>
        </w:rPr>
        <w:t>predsednik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lang w:val="sr-Cyrl-CS"/>
        </w:rPr>
        <w:t>Odbora</w:t>
      </w:r>
      <w:r w:rsidR="008C355A" w:rsidRPr="00DF5268">
        <w:rPr>
          <w:rFonts w:ascii="Times New Roman" w:eastAsia="Calibri" w:hAnsi="Times New Roman" w:cs="Times New Roman"/>
          <w:noProof/>
          <w:lang w:val="sr-Cyrl-CS"/>
        </w:rPr>
        <w:t>.</w:t>
      </w:r>
    </w:p>
    <w:p w:rsidR="0088461E" w:rsidRDefault="0088461E" w:rsidP="00F627B4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</w:t>
      </w:r>
      <w:r w:rsidR="008C355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***</w:t>
      </w:r>
    </w:p>
    <w:p w:rsidR="0088461E" w:rsidRDefault="0088461E" w:rsidP="00884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,05 </w:t>
      </w:r>
      <w:r w:rsidR="00F32D0F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8461E" w:rsidRDefault="0088461E" w:rsidP="0088461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F32D0F">
        <w:rPr>
          <w:rFonts w:ascii="Times New Roman" w:hAnsi="Times New Roman"/>
          <w:sz w:val="24"/>
          <w:szCs w:val="24"/>
          <w:lang w:val="sr-Cyrl-CS"/>
        </w:rPr>
        <w:t>Sastavni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CS"/>
        </w:rPr>
        <w:t>deo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CS"/>
        </w:rPr>
        <w:t>ovog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CS"/>
        </w:rPr>
        <w:t>zapisnika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CS"/>
        </w:rPr>
        <w:t>čini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CS"/>
        </w:rPr>
        <w:t>obrađeni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CS"/>
        </w:rPr>
        <w:t>tonski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CS"/>
        </w:rPr>
        <w:t>snimak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CS"/>
        </w:rPr>
        <w:t>sednice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CS"/>
        </w:rPr>
        <w:t>Odbora</w:t>
      </w:r>
      <w:r>
        <w:rPr>
          <w:rFonts w:ascii="Times New Roman" w:hAnsi="Times New Roman"/>
          <w:sz w:val="24"/>
          <w:szCs w:val="24"/>
          <w:lang w:val="sr-Cyrl-CS"/>
        </w:rPr>
        <w:t>.</w:t>
      </w: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856541">
        <w:rPr>
          <w:rFonts w:ascii="Times New Roman" w:hAnsi="Times New Roman"/>
          <w:sz w:val="24"/>
          <w:szCs w:val="24"/>
        </w:rPr>
        <w:t xml:space="preserve"> </w:t>
      </w:r>
      <w:r w:rsidR="00F32D0F">
        <w:rPr>
          <w:rFonts w:ascii="Times New Roman" w:hAnsi="Times New Roman"/>
          <w:sz w:val="24"/>
          <w:szCs w:val="24"/>
          <w:lang w:val="sr-Cyrl-CS"/>
        </w:rPr>
        <w:t>SEKRETAR</w:t>
      </w:r>
      <w:r w:rsidR="00F627B4">
        <w:rPr>
          <w:rFonts w:ascii="Times New Roman" w:hAnsi="Times New Roman"/>
          <w:sz w:val="24"/>
          <w:szCs w:val="24"/>
          <w:lang w:val="sr-Cyrl-CS"/>
        </w:rPr>
        <w:tab/>
      </w:r>
      <w:r w:rsidR="00F627B4">
        <w:rPr>
          <w:rFonts w:ascii="Times New Roman" w:hAnsi="Times New Roman"/>
          <w:sz w:val="24"/>
          <w:szCs w:val="24"/>
          <w:lang w:val="sr-Cyrl-CS"/>
        </w:rPr>
        <w:tab/>
      </w:r>
      <w:r w:rsidR="00F627B4">
        <w:rPr>
          <w:rFonts w:ascii="Times New Roman" w:hAnsi="Times New Roman"/>
          <w:sz w:val="24"/>
          <w:szCs w:val="24"/>
          <w:lang w:val="sr-Cyrl-CS"/>
        </w:rPr>
        <w:tab/>
      </w:r>
      <w:r w:rsidR="00F627B4">
        <w:rPr>
          <w:rFonts w:ascii="Times New Roman" w:hAnsi="Times New Roman"/>
          <w:sz w:val="24"/>
          <w:szCs w:val="24"/>
          <w:lang w:val="sr-Cyrl-CS"/>
        </w:rPr>
        <w:tab/>
      </w:r>
      <w:r w:rsidR="00F627B4">
        <w:rPr>
          <w:rFonts w:ascii="Times New Roman" w:hAnsi="Times New Roman"/>
          <w:sz w:val="24"/>
          <w:szCs w:val="24"/>
        </w:rPr>
        <w:t xml:space="preserve">                      </w:t>
      </w:r>
      <w:r w:rsidR="00856541">
        <w:rPr>
          <w:rFonts w:ascii="Times New Roman" w:hAnsi="Times New Roman"/>
          <w:sz w:val="24"/>
          <w:szCs w:val="24"/>
        </w:rPr>
        <w:t xml:space="preserve">             </w:t>
      </w:r>
      <w:r w:rsidR="00F32D0F"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88461E" w:rsidRDefault="0088461E" w:rsidP="008846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8461E" w:rsidRDefault="00F32D0F" w:rsidP="008846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="008846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="0088461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  <w:lang w:val="sr-Cyrl-CS"/>
        </w:rPr>
        <w:t>dr</w:t>
      </w:r>
      <w:r w:rsidR="008846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="0088461E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</w:p>
    <w:p w:rsidR="008C355A" w:rsidRDefault="008C355A" w:rsidP="008C355A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   </w:t>
      </w:r>
    </w:p>
    <w:p w:rsidR="008C355A" w:rsidRDefault="008C355A" w:rsidP="0084608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67352" w:rsidRDefault="00167352" w:rsidP="0084608D">
      <w:pPr>
        <w:ind w:left="-426"/>
        <w:rPr>
          <w:lang w:val="sr-Cyrl-RS"/>
        </w:rPr>
      </w:pPr>
    </w:p>
    <w:p w:rsidR="00C30A8E" w:rsidRDefault="00C30A8E" w:rsidP="0084608D">
      <w:pPr>
        <w:ind w:left="-426"/>
        <w:rPr>
          <w:lang w:val="sr-Cyrl-RS"/>
        </w:rPr>
      </w:pPr>
    </w:p>
    <w:p w:rsidR="00C30A8E" w:rsidRPr="00C30A8E" w:rsidRDefault="00C30A8E" w:rsidP="0084608D">
      <w:pPr>
        <w:ind w:left="-426"/>
        <w:rPr>
          <w:lang w:val="sr-Cyrl-RS"/>
        </w:rPr>
      </w:pPr>
    </w:p>
    <w:sectPr w:rsidR="00C30A8E" w:rsidRPr="00C30A8E" w:rsidSect="00C27B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7B" w:rsidRDefault="00455A7B" w:rsidP="00F32D0F">
      <w:pPr>
        <w:spacing w:after="0" w:line="240" w:lineRule="auto"/>
      </w:pPr>
      <w:r>
        <w:separator/>
      </w:r>
    </w:p>
  </w:endnote>
  <w:endnote w:type="continuationSeparator" w:id="0">
    <w:p w:rsidR="00455A7B" w:rsidRDefault="00455A7B" w:rsidP="00F3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0F" w:rsidRDefault="00F32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0F" w:rsidRDefault="00F32D0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0F" w:rsidRDefault="00F32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7B" w:rsidRDefault="00455A7B" w:rsidP="00F32D0F">
      <w:pPr>
        <w:spacing w:after="0" w:line="240" w:lineRule="auto"/>
      </w:pPr>
      <w:r>
        <w:separator/>
      </w:r>
    </w:p>
  </w:footnote>
  <w:footnote w:type="continuationSeparator" w:id="0">
    <w:p w:rsidR="00455A7B" w:rsidRDefault="00455A7B" w:rsidP="00F3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0F" w:rsidRDefault="00F32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0F" w:rsidRDefault="00F32D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D0F" w:rsidRDefault="00F32D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08D"/>
    <w:rsid w:val="00030590"/>
    <w:rsid w:val="00057A78"/>
    <w:rsid w:val="00167352"/>
    <w:rsid w:val="00455A7B"/>
    <w:rsid w:val="006F6834"/>
    <w:rsid w:val="007D46FD"/>
    <w:rsid w:val="0084608D"/>
    <w:rsid w:val="00856541"/>
    <w:rsid w:val="0088461E"/>
    <w:rsid w:val="008C355A"/>
    <w:rsid w:val="008E1C4B"/>
    <w:rsid w:val="009F4892"/>
    <w:rsid w:val="00B13A83"/>
    <w:rsid w:val="00C27BA0"/>
    <w:rsid w:val="00C30A8E"/>
    <w:rsid w:val="00F32D0F"/>
    <w:rsid w:val="00F6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8D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0F"/>
  </w:style>
  <w:style w:type="paragraph" w:styleId="Footer">
    <w:name w:val="footer"/>
    <w:basedOn w:val="Normal"/>
    <w:link w:val="FooterChar"/>
    <w:uiPriority w:val="99"/>
    <w:unhideWhenUsed/>
    <w:rsid w:val="00F3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08D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0F"/>
  </w:style>
  <w:style w:type="paragraph" w:styleId="Footer">
    <w:name w:val="footer"/>
    <w:basedOn w:val="Normal"/>
    <w:link w:val="FooterChar"/>
    <w:uiPriority w:val="99"/>
    <w:unhideWhenUsed/>
    <w:rsid w:val="00F32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Nikola Pavic</cp:lastModifiedBy>
  <cp:revision>2</cp:revision>
  <dcterms:created xsi:type="dcterms:W3CDTF">2021-09-14T06:42:00Z</dcterms:created>
  <dcterms:modified xsi:type="dcterms:W3CDTF">2021-09-14T06:42:00Z</dcterms:modified>
</cp:coreProperties>
</file>